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44" w:rsidRPr="00113D43" w:rsidRDefault="00D44243" w:rsidP="00B016E2">
      <w:pPr>
        <w:ind w:left="426" w:hanging="426"/>
        <w:rPr>
          <w:b/>
        </w:rPr>
      </w:pPr>
      <w:r w:rsidRPr="00113D43">
        <w:rPr>
          <w:b/>
        </w:rPr>
        <w:t>4.</w:t>
      </w:r>
      <w:r w:rsidR="00F94CF5">
        <w:rPr>
          <w:b/>
        </w:rPr>
        <w:t>2</w:t>
      </w:r>
      <w:r w:rsidRPr="00113D43">
        <w:rPr>
          <w:b/>
        </w:rPr>
        <w:t xml:space="preserve">. Количество </w:t>
      </w:r>
      <w:r w:rsidR="00F94CF5">
        <w:rPr>
          <w:b/>
        </w:rPr>
        <w:t>заключенных договоров об осуществлении технологического присоединения</w:t>
      </w:r>
    </w:p>
    <w:p w:rsidR="00D44243" w:rsidRDefault="00F94CF5" w:rsidP="00D44243">
      <w:r>
        <w:t>Заключено договоров</w:t>
      </w:r>
      <w:r w:rsidR="00113D43">
        <w:t xml:space="preserve">  - </w:t>
      </w:r>
      <w:r w:rsidR="00E9000C">
        <w:t>112</w:t>
      </w:r>
      <w:r w:rsidR="00113D43">
        <w:t xml:space="preserve"> шт., на максимальную мощность – </w:t>
      </w:r>
      <w:r w:rsidR="00E9000C">
        <w:t>3803,68</w:t>
      </w:r>
      <w:r w:rsidR="00113D43">
        <w:t xml:space="preserve"> кВт</w:t>
      </w:r>
    </w:p>
    <w:p w:rsidR="00D348D9" w:rsidRDefault="00D348D9" w:rsidP="00D44243"/>
    <w:p w:rsidR="00D44243" w:rsidRDefault="00D44243" w:rsidP="00D44243">
      <w:r w:rsidRPr="00F521D3">
        <w:t xml:space="preserve">Дата </w:t>
      </w:r>
      <w:r>
        <w:t>формирования: 2</w:t>
      </w:r>
      <w:r w:rsidR="000259EC">
        <w:t>8</w:t>
      </w:r>
      <w:r>
        <w:t>.02.201</w:t>
      </w:r>
      <w:r w:rsidR="00483490">
        <w:t>7</w:t>
      </w:r>
      <w:r>
        <w:t xml:space="preserve"> г.</w:t>
      </w:r>
    </w:p>
    <w:p w:rsidR="00D44243" w:rsidRDefault="00D44243" w:rsidP="00D44243">
      <w:r>
        <w:t>Исп.: Владимиров С.А.</w:t>
      </w:r>
    </w:p>
    <w:p w:rsidR="00D44243" w:rsidRDefault="00D44243" w:rsidP="00D44243"/>
    <w:sectPr w:rsidR="00D44243" w:rsidSect="00B016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44243"/>
    <w:rsid w:val="0000272A"/>
    <w:rsid w:val="000040ED"/>
    <w:rsid w:val="000054B5"/>
    <w:rsid w:val="000065E9"/>
    <w:rsid w:val="00006F3B"/>
    <w:rsid w:val="00007080"/>
    <w:rsid w:val="0000759F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9EC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3D43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6094"/>
    <w:rsid w:val="00137179"/>
    <w:rsid w:val="0013765C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C7DAA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225F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5C58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69A0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3490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1F1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CB"/>
    <w:rsid w:val="007705FC"/>
    <w:rsid w:val="0077185E"/>
    <w:rsid w:val="00772A51"/>
    <w:rsid w:val="00772FE1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6E2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41EB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8D9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0C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CF5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Название Знак"/>
    <w:basedOn w:val="a0"/>
    <w:link w:val="a3"/>
    <w:rsid w:val="00D40A7E"/>
    <w:rPr>
      <w:b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Company>ОАО"ЮЭСК"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pto15</cp:lastModifiedBy>
  <cp:revision>6</cp:revision>
  <dcterms:created xsi:type="dcterms:W3CDTF">2016-02-26T02:50:00Z</dcterms:created>
  <dcterms:modified xsi:type="dcterms:W3CDTF">2017-02-28T03:19:00Z</dcterms:modified>
</cp:coreProperties>
</file>