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2" w:rsidRPr="00B35B94" w:rsidRDefault="00B35B94">
      <w:pPr>
        <w:rPr>
          <w:rFonts w:ascii="Times New Roman" w:hAnsi="Times New Roman" w:cs="Times New Roman"/>
          <w:b/>
          <w:sz w:val="24"/>
          <w:szCs w:val="24"/>
        </w:rPr>
      </w:pPr>
      <w:r w:rsidRPr="00B35B94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806AB2" w:rsidRPr="00B35B94">
        <w:rPr>
          <w:rFonts w:ascii="Times New Roman" w:hAnsi="Times New Roman" w:cs="Times New Roman"/>
          <w:b/>
          <w:sz w:val="24"/>
          <w:szCs w:val="24"/>
        </w:rPr>
        <w:t>Величина резервируемой максимальной мощности по уровням напряжения.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Мощность, резервируемая по уровню напряжения </w:t>
      </w:r>
      <w:r w:rsidR="002C60B0" w:rsidRPr="00B35B94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2C60B0" w:rsidRPr="00B35B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C60B0" w:rsidRPr="00B35B94">
        <w:rPr>
          <w:rFonts w:ascii="Times New Roman" w:hAnsi="Times New Roman" w:cs="Times New Roman"/>
          <w:sz w:val="24"/>
          <w:szCs w:val="24"/>
        </w:rPr>
        <w:t xml:space="preserve"> – </w:t>
      </w:r>
      <w:r w:rsidR="00331D76" w:rsidRPr="00B35B94">
        <w:rPr>
          <w:rFonts w:ascii="Times New Roman" w:hAnsi="Times New Roman" w:cs="Times New Roman"/>
          <w:sz w:val="24"/>
          <w:szCs w:val="24"/>
        </w:rPr>
        <w:t>1958,23 кВт;</w:t>
      </w:r>
    </w:p>
    <w:p w:rsidR="00563029" w:rsidRPr="00B35B94" w:rsidRDefault="00B35B94" w:rsidP="00331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1-20 </w:t>
      </w:r>
      <w:proofErr w:type="spellStart"/>
      <w:r w:rsidR="00331D76" w:rsidRPr="00B35B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1D76" w:rsidRPr="00B35B94">
        <w:rPr>
          <w:rFonts w:ascii="Times New Roman" w:hAnsi="Times New Roman" w:cs="Times New Roman"/>
          <w:sz w:val="24"/>
          <w:szCs w:val="24"/>
        </w:rPr>
        <w:t xml:space="preserve"> – 4640 кВт;</w:t>
      </w:r>
    </w:p>
    <w:p w:rsidR="00563029" w:rsidRDefault="00B35B94" w:rsidP="005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резервируемая по уровню напряжения</w:t>
      </w:r>
      <w:r w:rsidRPr="00B35B94">
        <w:rPr>
          <w:rFonts w:ascii="Times New Roman" w:hAnsi="Times New Roman" w:cs="Times New Roman"/>
          <w:sz w:val="24"/>
          <w:szCs w:val="24"/>
        </w:rPr>
        <w:t xml:space="preserve"> </w:t>
      </w:r>
      <w:r w:rsidR="00331D76" w:rsidRPr="00B35B94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331D76" w:rsidRPr="00B35B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1D76" w:rsidRPr="00B35B94">
        <w:rPr>
          <w:rFonts w:ascii="Times New Roman" w:hAnsi="Times New Roman" w:cs="Times New Roman"/>
          <w:sz w:val="24"/>
          <w:szCs w:val="24"/>
        </w:rPr>
        <w:t xml:space="preserve"> и выше – 0 кВт.</w:t>
      </w:r>
    </w:p>
    <w:p w:rsidR="00737E8B" w:rsidRPr="00B35B94" w:rsidRDefault="00737E8B" w:rsidP="00563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5.12.2017 г.</w:t>
      </w:r>
    </w:p>
    <w:p w:rsidR="00737E8B" w:rsidRPr="00737E8B" w:rsidRDefault="00737E8B" w:rsidP="00737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Владимиров С.А.</w:t>
      </w:r>
    </w:p>
    <w:sectPr w:rsidR="00737E8B" w:rsidRPr="007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2C60B0"/>
    <w:rsid w:val="00331D76"/>
    <w:rsid w:val="00563029"/>
    <w:rsid w:val="00737E8B"/>
    <w:rsid w:val="00806AB2"/>
    <w:rsid w:val="009946C1"/>
    <w:rsid w:val="00B35B94"/>
    <w:rsid w:val="00B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Рунго О.В.</cp:lastModifiedBy>
  <cp:revision>6</cp:revision>
  <dcterms:created xsi:type="dcterms:W3CDTF">2017-02-27T20:57:00Z</dcterms:created>
  <dcterms:modified xsi:type="dcterms:W3CDTF">2017-12-06T22:04:00Z</dcterms:modified>
</cp:coreProperties>
</file>